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2E" w:rsidRDefault="0089702E" w:rsidP="001E7DB6">
      <w:pPr>
        <w:pStyle w:val="western"/>
        <w:spacing w:before="0" w:beforeAutospacing="0" w:after="0" w:afterAutospacing="0"/>
        <w:rPr>
          <w:lang w:val="tt-RU"/>
        </w:rPr>
      </w:pPr>
    </w:p>
    <w:tbl>
      <w:tblPr>
        <w:tblpPr w:leftFromText="180" w:rightFromText="180" w:bottomFromText="200" w:vertAnchor="page" w:horzAnchor="margin" w:tblpY="1"/>
        <w:tblOverlap w:val="never"/>
        <w:tblW w:w="10418" w:type="dxa"/>
        <w:tblLook w:val="01E0"/>
      </w:tblPr>
      <w:tblGrid>
        <w:gridCol w:w="4461"/>
        <w:gridCol w:w="1393"/>
        <w:gridCol w:w="4564"/>
      </w:tblGrid>
      <w:tr w:rsidR="0064378A" w:rsidRPr="003F7332" w:rsidTr="0064378A">
        <w:trPr>
          <w:trHeight w:val="568"/>
        </w:trPr>
        <w:tc>
          <w:tcPr>
            <w:tcW w:w="4461" w:type="dxa"/>
            <w:hideMark/>
          </w:tcPr>
          <w:p w:rsidR="0064378A" w:rsidRPr="00DF534F" w:rsidRDefault="0064378A" w:rsidP="00B870FD">
            <w:pPr>
              <w:tabs>
                <w:tab w:val="left" w:pos="7800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3" w:type="dxa"/>
          </w:tcPr>
          <w:p w:rsidR="0064378A" w:rsidRPr="00DF534F" w:rsidRDefault="0064378A" w:rsidP="00B870FD">
            <w:pPr>
              <w:tabs>
                <w:tab w:val="left" w:pos="780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4" w:type="dxa"/>
            <w:hideMark/>
          </w:tcPr>
          <w:p w:rsidR="0064378A" w:rsidRPr="00DF534F" w:rsidRDefault="0064378A" w:rsidP="00B870FD">
            <w:pPr>
              <w:tabs>
                <w:tab w:val="left" w:pos="7800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682"/>
        <w:tblW w:w="0" w:type="auto"/>
        <w:tblLook w:val="04A0"/>
      </w:tblPr>
      <w:tblGrid>
        <w:gridCol w:w="4785"/>
        <w:gridCol w:w="4786"/>
      </w:tblGrid>
      <w:tr w:rsidR="00E0179B" w:rsidRPr="00EA3EDA" w:rsidTr="00A014FC">
        <w:tc>
          <w:tcPr>
            <w:tcW w:w="4785" w:type="dxa"/>
          </w:tcPr>
          <w:p w:rsidR="00E0179B" w:rsidRPr="00EA3EDA" w:rsidRDefault="00A014FC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0179B" w:rsidRPr="00EA3EDA" w:rsidRDefault="00A014FC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0179B" w:rsidRPr="00EA3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179B" w:rsidRPr="00EA3EDA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  <w:p w:rsidR="00E0179B" w:rsidRPr="00EA3EDA" w:rsidRDefault="00E0179B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EDA">
              <w:rPr>
                <w:rFonts w:ascii="Times New Roman" w:hAnsi="Times New Roman"/>
                <w:sz w:val="28"/>
                <w:szCs w:val="28"/>
              </w:rPr>
              <w:t xml:space="preserve">протокол  № _____  </w:t>
            </w:r>
          </w:p>
          <w:p w:rsidR="00E0179B" w:rsidRPr="00EA3EDA" w:rsidRDefault="001E7DB6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«_____» __________ 2018</w:t>
            </w:r>
            <w:r w:rsidR="00E0179B" w:rsidRPr="00EA3E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0179B" w:rsidRPr="00EA3EDA" w:rsidRDefault="00E0179B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79B" w:rsidRPr="00EA3EDA" w:rsidRDefault="00E0179B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79B" w:rsidRPr="00EA3EDA" w:rsidRDefault="00E0179B" w:rsidP="00E01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79B" w:rsidRDefault="00E0179B" w:rsidP="00A014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4FC" w:rsidRDefault="00A014FC" w:rsidP="00A014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4FC" w:rsidRPr="00EA3EDA" w:rsidRDefault="00A014FC" w:rsidP="00A014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0179B" w:rsidRPr="00A014FC" w:rsidRDefault="00A014FC" w:rsidP="00E01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</w:t>
            </w:r>
          </w:p>
          <w:p w:rsidR="00E0179B" w:rsidRPr="00EA3EDA" w:rsidRDefault="001E7DB6" w:rsidP="00E01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Заведующий  МК</w:t>
            </w:r>
            <w:r w:rsidR="00E0179B" w:rsidRPr="00EA3EDA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E0179B" w:rsidRPr="00EA3EDA" w:rsidRDefault="001E7DB6" w:rsidP="00E01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</w:p>
          <w:p w:rsidR="00E0179B" w:rsidRPr="00EA3EDA" w:rsidRDefault="001E7DB6" w:rsidP="00E01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«Ласточка</w:t>
            </w:r>
            <w:r w:rsidR="00E0179B" w:rsidRPr="00EA3EDA">
              <w:rPr>
                <w:rFonts w:ascii="Times New Roman" w:hAnsi="Times New Roman"/>
                <w:sz w:val="28"/>
                <w:szCs w:val="28"/>
              </w:rPr>
              <w:t xml:space="preserve">»                      </w:t>
            </w:r>
            <w:r w:rsidR="00E0179B">
              <w:rPr>
                <w:rFonts w:ascii="Times New Roman" w:hAnsi="Times New Roman"/>
                <w:sz w:val="28"/>
                <w:szCs w:val="28"/>
              </w:rPr>
              <w:t xml:space="preserve">                       _______</w:t>
            </w:r>
            <w:r>
              <w:rPr>
                <w:rFonts w:ascii="Times New Roman" w:hAnsi="Times New Roman"/>
                <w:sz w:val="28"/>
                <w:szCs w:val="28"/>
              </w:rPr>
              <w:t>Сулейманова Г.М</w:t>
            </w:r>
          </w:p>
          <w:p w:rsidR="00A014FC" w:rsidRPr="00A014FC" w:rsidRDefault="00A014FC" w:rsidP="00E017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0179B" w:rsidRPr="00EA3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4FC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E7DB6" w:rsidRPr="00A01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79B" w:rsidRPr="00A014FC" w:rsidRDefault="00A014FC" w:rsidP="00A014F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От «____»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_______</w:t>
            </w:r>
            <w:r w:rsidR="001E7DB6" w:rsidRPr="00A014F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0179B" w:rsidRPr="00A014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14FC" w:rsidRPr="00EA3EDA" w:rsidRDefault="00A014FC" w:rsidP="00E01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0179B" w:rsidRPr="00EA3EDA" w:rsidRDefault="00E0179B" w:rsidP="00E01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378A" w:rsidRPr="00E0179B" w:rsidRDefault="0064378A" w:rsidP="00B870FD">
      <w:pPr>
        <w:pStyle w:val="western"/>
        <w:spacing w:before="0" w:beforeAutospacing="0" w:after="0" w:afterAutospacing="0"/>
        <w:ind w:firstLine="567"/>
      </w:pP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center"/>
      </w:pPr>
      <w:r w:rsidRPr="00376B6C">
        <w:rPr>
          <w:b/>
          <w:bCs/>
        </w:rPr>
        <w:t>ПОЛОЖЕНИЕ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center"/>
      </w:pPr>
      <w:r w:rsidRPr="00376B6C">
        <w:rPr>
          <w:b/>
          <w:bCs/>
        </w:rPr>
        <w:t xml:space="preserve">об охране жизни и здоровья воспитанников в </w:t>
      </w:r>
      <w:r w:rsidR="00376B6C" w:rsidRPr="00376B6C">
        <w:rPr>
          <w:b/>
        </w:rPr>
        <w:t xml:space="preserve">муниципальном </w:t>
      </w:r>
      <w:r w:rsidR="001E7DB6">
        <w:rPr>
          <w:b/>
        </w:rPr>
        <w:t xml:space="preserve">казенном </w:t>
      </w:r>
      <w:r w:rsidR="00376B6C" w:rsidRPr="00376B6C">
        <w:rPr>
          <w:b/>
        </w:rPr>
        <w:t xml:space="preserve">дошкольном образовательном учреждении </w:t>
      </w:r>
      <w:proofErr w:type="spellStart"/>
      <w:r w:rsidR="001E7DB6">
        <w:rPr>
          <w:b/>
        </w:rPr>
        <w:t>с.Ба</w:t>
      </w:r>
      <w:r w:rsidR="00874C7D">
        <w:rPr>
          <w:b/>
        </w:rPr>
        <w:t>т</w:t>
      </w:r>
      <w:bookmarkStart w:id="0" w:name="_GoBack"/>
      <w:bookmarkEnd w:id="0"/>
      <w:r w:rsidR="001E7DB6">
        <w:rPr>
          <w:b/>
        </w:rPr>
        <w:t>лаич</w:t>
      </w:r>
      <w:proofErr w:type="spellEnd"/>
      <w:r w:rsidR="00376B6C" w:rsidRPr="00376B6C">
        <w:rPr>
          <w:b/>
        </w:rPr>
        <w:t xml:space="preserve"> «Детский сад </w:t>
      </w:r>
      <w:r w:rsidR="001E7DB6">
        <w:rPr>
          <w:b/>
        </w:rPr>
        <w:t xml:space="preserve">«Ласточка» </w:t>
      </w:r>
      <w:r w:rsidR="00376B6C" w:rsidRPr="00376B6C">
        <w:rPr>
          <w:b/>
        </w:rPr>
        <w:t xml:space="preserve">общеразвивающего вида с приоритетным осуществлением деятельности по </w:t>
      </w:r>
      <w:r w:rsidR="001E7DB6">
        <w:rPr>
          <w:b/>
        </w:rPr>
        <w:t>трудовому и экологическому</w:t>
      </w:r>
      <w:r w:rsidR="00376B6C" w:rsidRPr="00376B6C">
        <w:rPr>
          <w:b/>
        </w:rPr>
        <w:t xml:space="preserve"> направлению развития воспитанников </w:t>
      </w:r>
      <w:r w:rsidR="001E7DB6">
        <w:rPr>
          <w:b/>
        </w:rPr>
        <w:t>.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  <w:r w:rsidRPr="00376B6C">
        <w:rPr>
          <w:b/>
          <w:bCs/>
        </w:rPr>
        <w:t>1. Общие положения</w:t>
      </w:r>
    </w:p>
    <w:p w:rsidR="00E5160A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 xml:space="preserve">1.1. Настоящее положение регламентирует деятельность по охране жизни и здоровья воспитанников в муниципальном </w:t>
      </w:r>
      <w:r w:rsidR="001E7DB6">
        <w:t>казенном</w:t>
      </w:r>
      <w:r w:rsidR="00376B6C" w:rsidRPr="00376B6C">
        <w:t xml:space="preserve"> дошкольном образовательном учреждении </w:t>
      </w:r>
      <w:proofErr w:type="spellStart"/>
      <w:r w:rsidR="001E7DB6">
        <w:t>с</w:t>
      </w:r>
      <w:proofErr w:type="gramStart"/>
      <w:r w:rsidR="001E7DB6">
        <w:t>.Б</w:t>
      </w:r>
      <w:proofErr w:type="gramEnd"/>
      <w:r w:rsidR="001E7DB6">
        <w:t>атлаич</w:t>
      </w:r>
      <w:proofErr w:type="spellEnd"/>
      <w:r w:rsidR="001E7DB6">
        <w:t xml:space="preserve"> « Детский сад « Ласточка»</w:t>
      </w:r>
      <w:r w:rsidR="00376B6C" w:rsidRPr="00376B6C">
        <w:t xml:space="preserve"> общеразвивающего вида с приоритетным осуществлением деятельности по </w:t>
      </w:r>
      <w:r w:rsidR="001E7DB6">
        <w:t>трудовому и экологическому</w:t>
      </w:r>
      <w:r w:rsidR="00376B6C" w:rsidRPr="00376B6C">
        <w:t xml:space="preserve"> направле</w:t>
      </w:r>
      <w:r w:rsidR="00E0179B">
        <w:t>нию развития воспитанников</w:t>
      </w:r>
      <w:r w:rsidRPr="00376B6C">
        <w:t>.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  <w:r w:rsidRPr="00376B6C">
        <w:t>1.2. Данное положение разработано на основании ФЗ № 273 «Об образовании в Российской Федерации» (ст.41, ст. 52).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</w:p>
    <w:p w:rsidR="0089702E" w:rsidRPr="00706F8C" w:rsidRDefault="0089702E" w:rsidP="00B870FD">
      <w:pPr>
        <w:pStyle w:val="western"/>
        <w:spacing w:before="0" w:beforeAutospacing="0" w:after="0" w:afterAutospacing="0"/>
        <w:ind w:firstLine="567"/>
      </w:pPr>
      <w:r w:rsidRPr="00376B6C">
        <w:rPr>
          <w:b/>
          <w:bCs/>
        </w:rPr>
        <w:t>2. Задачи деятельности по охране здоровья воспитанников</w:t>
      </w:r>
      <w:r w:rsidR="00376B6C" w:rsidRPr="00376B6C">
        <w:rPr>
          <w:b/>
          <w:bCs/>
        </w:rPr>
        <w:t>в ДОУ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center"/>
      </w:pP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1. Охрана здоровья воспитанников включает в себя: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1) оказание первичной медико-санитарной помощи в порядке, установленном законодательством в сфере охраны здоровья;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2) организацию питания воспитанников;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 xml:space="preserve">3) определение оптимальной учебной, </w:t>
      </w:r>
      <w:proofErr w:type="spellStart"/>
      <w:r w:rsidRPr="00376B6C">
        <w:t>внеучебной</w:t>
      </w:r>
      <w:proofErr w:type="spellEnd"/>
      <w:r w:rsidRPr="00376B6C">
        <w:t xml:space="preserve"> нагрузки, режима дня; 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4) пропаганду и обучение навыкам здорового образа жизни, требованиям охраны труда;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7) обеспечение безопасности воспит</w:t>
      </w:r>
      <w:r w:rsidR="00E5160A" w:rsidRPr="00376B6C">
        <w:t xml:space="preserve">анников во время пребывания в </w:t>
      </w:r>
      <w:r w:rsidR="00376B6C" w:rsidRPr="00376B6C">
        <w:t>ДОУ</w:t>
      </w:r>
      <w:r w:rsidR="00E5160A" w:rsidRPr="00376B6C">
        <w:t>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8) профилактику несчастных случаев с воспитанниками во время пре</w:t>
      </w:r>
      <w:r w:rsidR="00E5160A" w:rsidRPr="00376B6C">
        <w:t xml:space="preserve">бывания в </w:t>
      </w:r>
      <w:r w:rsidR="00376B6C" w:rsidRPr="00376B6C">
        <w:t>ДОУ</w:t>
      </w:r>
      <w:r w:rsidRPr="00376B6C">
        <w:t>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9) проведение санитарно-противоэпидемических и профилактических мероприятий.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bookmarkStart w:id="1" w:name="st41_2"/>
      <w:bookmarkEnd w:id="1"/>
      <w:r w:rsidRPr="00376B6C">
        <w:t>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</w:t>
      </w:r>
      <w:r w:rsidR="00E5160A" w:rsidRPr="00376B6C">
        <w:t xml:space="preserve">ансеризации) в </w:t>
      </w:r>
      <w:r w:rsidR="00376B6C" w:rsidRPr="00376B6C">
        <w:t>ДОУ</w:t>
      </w:r>
      <w:r w:rsidRPr="00376B6C">
        <w:t xml:space="preserve"> осуществляется </w:t>
      </w:r>
      <w:r w:rsidRPr="00376B6C">
        <w:rPr>
          <w:color w:val="000000"/>
        </w:rPr>
        <w:t>специально закреплёнными медицинскими работниками.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bookmarkStart w:id="2" w:name="st41_3"/>
      <w:bookmarkEnd w:id="2"/>
      <w:r w:rsidRPr="00376B6C">
        <w:rPr>
          <w:color w:val="000000"/>
        </w:rPr>
        <w:t xml:space="preserve">3. Организацию оказания первичной медико-санитарной помощи воспитанникам осуществляют медицинские работники в соответствии требованиям действующего </w:t>
      </w:r>
      <w:r w:rsidRPr="00376B6C">
        <w:rPr>
          <w:color w:val="000000"/>
        </w:rPr>
        <w:lastRenderedPageBreak/>
        <w:t>законодательства в сфере здравоохранения</w:t>
      </w:r>
      <w:r w:rsidR="00E5160A" w:rsidRPr="00376B6C">
        <w:t xml:space="preserve">. </w:t>
      </w:r>
      <w:r w:rsidR="00376B6C" w:rsidRPr="00376B6C">
        <w:t>ДОУ</w:t>
      </w:r>
      <w:r w:rsidRPr="00376B6C">
        <w:t xml:space="preserve"> предоставляет медицинской организации помещение</w:t>
      </w:r>
      <w:r w:rsidR="00E5160A" w:rsidRPr="00376B6C">
        <w:t xml:space="preserve"> и оборудование</w:t>
      </w:r>
      <w:r w:rsidRPr="00376B6C">
        <w:t>, соответствующее условиям и требованиям для осуществления медицинской деятельности.</w:t>
      </w:r>
    </w:p>
    <w:p w:rsidR="0089702E" w:rsidRPr="00376B6C" w:rsidRDefault="00E5160A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 xml:space="preserve">4. </w:t>
      </w:r>
      <w:r w:rsidR="00376B6C" w:rsidRPr="00376B6C">
        <w:t>ДОУ</w:t>
      </w:r>
      <w:r w:rsidR="0089702E" w:rsidRPr="00376B6C">
        <w:t xml:space="preserve"> при реализации образовательных программ создают условия для охраны здоровья воспитанников, в том числе обеспечивают: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 xml:space="preserve">1) текущий </w:t>
      </w:r>
      <w:proofErr w:type="gramStart"/>
      <w:r w:rsidRPr="00376B6C">
        <w:t>контроль за</w:t>
      </w:r>
      <w:proofErr w:type="gramEnd"/>
      <w:r w:rsidRPr="00376B6C">
        <w:t xml:space="preserve"> состоянием здоровья воспитанников;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3) соблюдение государственных санитарно-эпидемиологических правил и нормативов;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bookmarkStart w:id="3" w:name="st41_4_4"/>
      <w:bookmarkEnd w:id="3"/>
      <w:proofErr w:type="gramStart"/>
      <w:r w:rsidRPr="00376B6C">
        <w:t>4) расследование и учет несчастных случаев с воспитанниками во врем</w:t>
      </w:r>
      <w:r w:rsidR="00E5160A" w:rsidRPr="00376B6C">
        <w:t xml:space="preserve">я пребывания в </w:t>
      </w:r>
      <w:r w:rsidR="00376B6C" w:rsidRPr="00376B6C">
        <w:t>ДОУ</w:t>
      </w:r>
      <w:r w:rsidRPr="00376B6C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center"/>
      </w:pPr>
    </w:p>
    <w:p w:rsidR="0089702E" w:rsidRPr="00376B6C" w:rsidRDefault="0075661D" w:rsidP="00B870FD">
      <w:pPr>
        <w:pStyle w:val="western"/>
        <w:spacing w:before="0" w:beforeAutospacing="0" w:after="0" w:afterAutospacing="0"/>
        <w:ind w:firstLine="567"/>
        <w:rPr>
          <w:b/>
          <w:bCs/>
        </w:rPr>
      </w:pPr>
      <w:bookmarkStart w:id="4" w:name="st41_6"/>
      <w:bookmarkStart w:id="5" w:name="st41_5"/>
      <w:bookmarkEnd w:id="4"/>
      <w:bookmarkEnd w:id="5"/>
      <w:r w:rsidRPr="00376B6C">
        <w:rPr>
          <w:b/>
          <w:bCs/>
        </w:rPr>
        <w:t>3.</w:t>
      </w:r>
      <w:r w:rsidR="0089702E" w:rsidRPr="00376B6C">
        <w:rPr>
          <w:b/>
          <w:bCs/>
        </w:rPr>
        <w:t>Функции медицинского персонала</w:t>
      </w:r>
      <w:r w:rsidR="001E7DB6">
        <w:rPr>
          <w:b/>
          <w:bCs/>
        </w:rPr>
        <w:t>.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r w:rsidRPr="00376B6C">
        <w:t>3.1. Право на занятие должностей медицинских работников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89702E" w:rsidRPr="00376B6C" w:rsidRDefault="0089702E" w:rsidP="00B870FD">
      <w:pPr>
        <w:pStyle w:val="a3"/>
        <w:spacing w:before="0" w:beforeAutospacing="0" w:after="0" w:afterAutospacing="0"/>
        <w:ind w:firstLine="567"/>
        <w:jc w:val="both"/>
      </w:pPr>
      <w:bookmarkStart w:id="6" w:name="st52_3"/>
      <w:bookmarkEnd w:id="6"/>
      <w:r w:rsidRPr="00376B6C">
        <w:t>3.2. Права, обязанности и ответственность медицинских работников устанавливаются законодательством Российской Федерации, уставом, правилами внутреннего трудового распорядка и иными локальными нормативными актами, настоящим Положением, должностными инструкциями и трудовыми договорами.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 Медицинский персонал, осуществляющий организацию охраны здоровья</w:t>
      </w:r>
      <w:r w:rsidR="00E5160A" w:rsidRPr="00376B6C">
        <w:t xml:space="preserve"> воспитанников </w:t>
      </w:r>
      <w:r w:rsidR="00376B6C" w:rsidRPr="00376B6C">
        <w:t>ДОУ</w:t>
      </w:r>
      <w:r w:rsidRPr="00376B6C">
        <w:t>, выполняет следующие функции: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3.3.1. Разрабатывает:</w:t>
      </w:r>
    </w:p>
    <w:p w:rsidR="0089702E" w:rsidRPr="00376B6C" w:rsidRDefault="0089702E" w:rsidP="00B870FD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376B6C"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89702E" w:rsidRPr="00376B6C" w:rsidRDefault="0089702E" w:rsidP="00B870FD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376B6C"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89702E" w:rsidRPr="00376B6C" w:rsidRDefault="0089702E" w:rsidP="00B870FD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376B6C">
        <w:t xml:space="preserve">памятки по организации режима дня, режима двигательной активности. 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3.3.2. Составляет:</w:t>
      </w:r>
    </w:p>
    <w:p w:rsidR="0089702E" w:rsidRPr="00376B6C" w:rsidRDefault="0089702E" w:rsidP="00B870FD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376B6C">
        <w:t xml:space="preserve">график проведения вакцинации; </w:t>
      </w:r>
    </w:p>
    <w:p w:rsidR="0089702E" w:rsidRPr="00376B6C" w:rsidRDefault="0089702E" w:rsidP="00B870FD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376B6C">
        <w:t xml:space="preserve">график контроля выполнения работниками санитарно-эпидемиологического режима. 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3.3.3. Осуществляет: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>динамическое медицинское наблюдение за физическим развитием и ростом детей;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антропометрические измерения воспитанников;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распределение детей на медицинские группы;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медицинский осмотр и иммунопрофилактику (совместно с врачом-педиатром);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оказание первой медицинской помощи при возникновении несчастных случаев;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наблюдение за самочувствием и физическим состоянием детей после прививок и на физкультурных занятиях;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выявление заболевших детей, своевременную их изоляцию; </w:t>
      </w:r>
    </w:p>
    <w:p w:rsidR="0089702E" w:rsidRPr="00376B6C" w:rsidRDefault="0089702E" w:rsidP="00B870FD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376B6C">
        <w:t xml:space="preserve">информирование администрации и педагогов </w:t>
      </w:r>
      <w:r w:rsidR="00376B6C" w:rsidRPr="00376B6C">
        <w:t>ДОУ</w:t>
      </w:r>
      <w:r w:rsidRPr="00376B6C">
        <w:t xml:space="preserve">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89702E" w:rsidRPr="00376B6C" w:rsidRDefault="0089702E" w:rsidP="00B870FD">
      <w:pPr>
        <w:pStyle w:val="western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 w:rsidRPr="00376B6C">
        <w:lastRenderedPageBreak/>
        <w:t xml:space="preserve">информирование территориальных учреждений здравоохранения и </w:t>
      </w:r>
      <w:proofErr w:type="spellStart"/>
      <w:r w:rsidRPr="00376B6C">
        <w:t>Роспотребнадзора</w:t>
      </w:r>
      <w:proofErr w:type="spellEnd"/>
      <w:r w:rsidRPr="00376B6C">
        <w:t xml:space="preserve"> о случаях инфекционных и паразитарных заболеваний среди воспитаннико</w:t>
      </w:r>
      <w:r w:rsidR="00E5160A" w:rsidRPr="00376B6C">
        <w:t xml:space="preserve">в и работников </w:t>
      </w:r>
      <w:r w:rsidR="00376B6C" w:rsidRPr="00376B6C">
        <w:t>ДОУ</w:t>
      </w:r>
      <w:r w:rsidRPr="00376B6C">
        <w:t xml:space="preserve"> в течение двух часов после установления диагноза. 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3.3.4. Проводит:</w:t>
      </w:r>
    </w:p>
    <w:p w:rsidR="0089702E" w:rsidRPr="00376B6C" w:rsidRDefault="0089702E" w:rsidP="00B870FD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376B6C">
        <w:t xml:space="preserve">консультации по вопросам физического развития и оздоровления детей; </w:t>
      </w:r>
    </w:p>
    <w:p w:rsidR="0089702E" w:rsidRPr="00376B6C" w:rsidRDefault="0089702E" w:rsidP="00B870FD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376B6C"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89702E" w:rsidRPr="00376B6C" w:rsidRDefault="0089702E" w:rsidP="00B870FD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376B6C">
        <w:t xml:space="preserve">мероприятия по профилактике и предупреждению заболеваний; </w:t>
      </w:r>
    </w:p>
    <w:p w:rsidR="0089702E" w:rsidRPr="00376B6C" w:rsidRDefault="0089702E" w:rsidP="00B870FD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376B6C">
        <w:t>работу с воспитанниками</w:t>
      </w:r>
      <w:r w:rsidR="0075661D" w:rsidRPr="00376B6C">
        <w:t xml:space="preserve"> и работниками </w:t>
      </w:r>
      <w:r w:rsidR="00376B6C" w:rsidRPr="00376B6C">
        <w:t>ДОУ</w:t>
      </w:r>
      <w:r w:rsidRPr="00376B6C">
        <w:t xml:space="preserve"> по формированию здорового образа жизни. 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 5. Участвует:</w:t>
      </w:r>
    </w:p>
    <w:p w:rsidR="0089702E" w:rsidRPr="00376B6C" w:rsidRDefault="0089702E" w:rsidP="00B870FD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76B6C">
        <w:t xml:space="preserve">педагогических </w:t>
      </w:r>
      <w:proofErr w:type="gramStart"/>
      <w:r w:rsidRPr="00376B6C">
        <w:t>совещаниях</w:t>
      </w:r>
      <w:proofErr w:type="gramEnd"/>
      <w:r w:rsidRPr="00376B6C">
        <w:t xml:space="preserve"> по вопросам оздоровления и закаливания детей. 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t>3.3. 6. Контролирует: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 xml:space="preserve">режим физических нагрузок детей с учетом их возрастных и индивидуальных возможностей; 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 xml:space="preserve">двигательную активность детей на физкультурных занятиях и в течение дня; 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 xml:space="preserve">организацию и проведение закаливающих мероприятий; 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 xml:space="preserve">качество организации питания детей; 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 xml:space="preserve">санитарно-гигиенические условия осуществления образовательного процесса; 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>соблюдение правил личной гигиены детьми</w:t>
      </w:r>
      <w:r w:rsidR="0075661D" w:rsidRPr="00376B6C">
        <w:t xml:space="preserve"> и работниками </w:t>
      </w:r>
      <w:r w:rsidR="00376B6C" w:rsidRPr="00376B6C">
        <w:t>ДОУ</w:t>
      </w:r>
      <w:r w:rsidR="0075661D" w:rsidRPr="00376B6C">
        <w:t>,</w:t>
      </w:r>
      <w:r w:rsidRPr="00376B6C">
        <w:t xml:space="preserve"> соблюдение обслуживающим и техническим персоналом санитарно-эпидемиологического режима; </w:t>
      </w:r>
    </w:p>
    <w:p w:rsidR="0089702E" w:rsidRPr="00376B6C" w:rsidRDefault="0089702E" w:rsidP="00B870FD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376B6C">
        <w:t>веден</w:t>
      </w:r>
      <w:r w:rsidR="0075661D" w:rsidRPr="00376B6C">
        <w:t xml:space="preserve">ие работниками </w:t>
      </w:r>
      <w:r w:rsidR="00376B6C" w:rsidRPr="00376B6C">
        <w:t>ДОУ</w:t>
      </w:r>
      <w:r w:rsidRPr="00376B6C">
        <w:t xml:space="preserve"> установленной документации в пределах своих полномочий. 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  <w:jc w:val="both"/>
      </w:pPr>
      <w:r w:rsidRPr="00376B6C">
        <w:rPr>
          <w:bCs/>
        </w:rPr>
        <w:t>3.3.7.</w:t>
      </w:r>
      <w:r w:rsidRPr="00376B6C">
        <w:t>Оформляет и ведет следующие документы: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  <w:r w:rsidRPr="00376B6C">
        <w:t>- План организационной работы по охране здоровья воспитанников на год, месяц.</w:t>
      </w:r>
      <w:r w:rsidRPr="00376B6C">
        <w:br/>
        <w:t>- План профилактической и оздоровительной работы.</w:t>
      </w:r>
      <w:r w:rsidRPr="00376B6C">
        <w:br/>
        <w:t>- Журналы и графики в соответствии с номенкла</w:t>
      </w:r>
      <w:r w:rsidR="0075661D" w:rsidRPr="00376B6C">
        <w:t>турой дел по медицинской работе</w:t>
      </w:r>
      <w:r w:rsidRPr="00376B6C">
        <w:t>.</w:t>
      </w:r>
      <w:r w:rsidRPr="00376B6C">
        <w:br/>
        <w:t>- Медицинские карты детей.</w:t>
      </w:r>
      <w:r w:rsidRPr="00376B6C">
        <w:br/>
        <w:t>- Отчеты о медицинском обслуживании детей за календарный, учебный год.</w:t>
      </w:r>
      <w:r w:rsidRPr="00376B6C">
        <w:br/>
        <w:t>- Справки, акты по итогам проверок, контроля.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  <w:r w:rsidRPr="00376B6C">
        <w:rPr>
          <w:b/>
          <w:bCs/>
        </w:rPr>
        <w:t>4. Заключительные положения</w:t>
      </w:r>
    </w:p>
    <w:p w:rsidR="0089702E" w:rsidRPr="00376B6C" w:rsidRDefault="0089702E" w:rsidP="00B870FD">
      <w:pPr>
        <w:pStyle w:val="western"/>
        <w:spacing w:before="0" w:beforeAutospacing="0" w:after="0" w:afterAutospacing="0"/>
        <w:ind w:firstLine="567"/>
      </w:pPr>
      <w:r w:rsidRPr="00376B6C">
        <w:t>4.1. Настоящее положение вступает в действие с момента утверждения и и</w:t>
      </w:r>
      <w:r w:rsidR="0075661D" w:rsidRPr="00376B6C">
        <w:t xml:space="preserve">здания приказа заведующей </w:t>
      </w:r>
      <w:r w:rsidR="00376B6C" w:rsidRPr="00376B6C">
        <w:t>ДОУ</w:t>
      </w:r>
      <w:r w:rsidRPr="00376B6C">
        <w:t>.</w:t>
      </w:r>
      <w:r w:rsidRPr="00376B6C">
        <w:br/>
        <w:t>4.2. Изменения и дополнения вносятся в Положение по мере необходимости и подлежат утверждению заведую</w:t>
      </w:r>
      <w:r w:rsidR="0075661D" w:rsidRPr="00376B6C">
        <w:t xml:space="preserve">щей </w:t>
      </w:r>
      <w:r w:rsidR="00376B6C" w:rsidRPr="00376B6C">
        <w:t>ДОУ</w:t>
      </w:r>
      <w:r w:rsidRPr="00376B6C">
        <w:t>.</w:t>
      </w:r>
    </w:p>
    <w:p w:rsidR="0089702E" w:rsidRDefault="0089702E" w:rsidP="00B870FD">
      <w:pPr>
        <w:spacing w:after="0" w:line="240" w:lineRule="auto"/>
        <w:ind w:firstLine="567"/>
      </w:pPr>
    </w:p>
    <w:sectPr w:rsidR="0089702E" w:rsidSect="001E7D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588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C554E"/>
    <w:multiLevelType w:val="multilevel"/>
    <w:tmpl w:val="AA26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97DB7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26500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E2559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B421D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06788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11B3F"/>
    <w:multiLevelType w:val="hybridMultilevel"/>
    <w:tmpl w:val="6798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02E"/>
    <w:rsid w:val="000019E4"/>
    <w:rsid w:val="00064F68"/>
    <w:rsid w:val="00090A16"/>
    <w:rsid w:val="000A5A53"/>
    <w:rsid w:val="000C7CB6"/>
    <w:rsid w:val="001406D2"/>
    <w:rsid w:val="00155233"/>
    <w:rsid w:val="001A28E4"/>
    <w:rsid w:val="001B7D1F"/>
    <w:rsid w:val="001C44F6"/>
    <w:rsid w:val="001E7DB6"/>
    <w:rsid w:val="002025FC"/>
    <w:rsid w:val="002729C0"/>
    <w:rsid w:val="002E3375"/>
    <w:rsid w:val="00376B6C"/>
    <w:rsid w:val="00381487"/>
    <w:rsid w:val="003829FD"/>
    <w:rsid w:val="003A5A69"/>
    <w:rsid w:val="003C00A6"/>
    <w:rsid w:val="003E187F"/>
    <w:rsid w:val="0040416F"/>
    <w:rsid w:val="00405926"/>
    <w:rsid w:val="00485575"/>
    <w:rsid w:val="004C52A4"/>
    <w:rsid w:val="00564E90"/>
    <w:rsid w:val="00566C5D"/>
    <w:rsid w:val="0061115E"/>
    <w:rsid w:val="006172BB"/>
    <w:rsid w:val="00625594"/>
    <w:rsid w:val="0063289C"/>
    <w:rsid w:val="0064378A"/>
    <w:rsid w:val="00647E22"/>
    <w:rsid w:val="00651C9F"/>
    <w:rsid w:val="00682AC9"/>
    <w:rsid w:val="006A519D"/>
    <w:rsid w:val="00703442"/>
    <w:rsid w:val="00706F8C"/>
    <w:rsid w:val="007074E4"/>
    <w:rsid w:val="007547AE"/>
    <w:rsid w:val="0075661D"/>
    <w:rsid w:val="00855A7D"/>
    <w:rsid w:val="00874C7D"/>
    <w:rsid w:val="0089702E"/>
    <w:rsid w:val="008B23DA"/>
    <w:rsid w:val="008B301E"/>
    <w:rsid w:val="008C5AFD"/>
    <w:rsid w:val="008E4F09"/>
    <w:rsid w:val="009C5FB1"/>
    <w:rsid w:val="00A014FC"/>
    <w:rsid w:val="00A05550"/>
    <w:rsid w:val="00A3093B"/>
    <w:rsid w:val="00A8296D"/>
    <w:rsid w:val="00AD59B1"/>
    <w:rsid w:val="00B02CEB"/>
    <w:rsid w:val="00B628B9"/>
    <w:rsid w:val="00B86C0A"/>
    <w:rsid w:val="00B870FD"/>
    <w:rsid w:val="00C01F96"/>
    <w:rsid w:val="00C20DD9"/>
    <w:rsid w:val="00C22E8C"/>
    <w:rsid w:val="00C63953"/>
    <w:rsid w:val="00C659FB"/>
    <w:rsid w:val="00C720C7"/>
    <w:rsid w:val="00C84ABE"/>
    <w:rsid w:val="00C90BB7"/>
    <w:rsid w:val="00C94C3A"/>
    <w:rsid w:val="00CA6CAB"/>
    <w:rsid w:val="00D103CF"/>
    <w:rsid w:val="00D20822"/>
    <w:rsid w:val="00D4003E"/>
    <w:rsid w:val="00D50032"/>
    <w:rsid w:val="00D70F6E"/>
    <w:rsid w:val="00D812DC"/>
    <w:rsid w:val="00D94D41"/>
    <w:rsid w:val="00D94F16"/>
    <w:rsid w:val="00DF534F"/>
    <w:rsid w:val="00E0179B"/>
    <w:rsid w:val="00E5160A"/>
    <w:rsid w:val="00E96DED"/>
    <w:rsid w:val="00EE2EB5"/>
    <w:rsid w:val="00F04417"/>
    <w:rsid w:val="00F20C77"/>
    <w:rsid w:val="00F57685"/>
    <w:rsid w:val="00F6334E"/>
    <w:rsid w:val="00F645CE"/>
    <w:rsid w:val="00F978C9"/>
    <w:rsid w:val="00FA7CA4"/>
    <w:rsid w:val="00FF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897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1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A8884DE92D6C459F12E9ACC72921BD" ma:contentTypeVersion="0" ma:contentTypeDescription="Создание документа." ma:contentTypeScope="" ma:versionID="0f32dc8b6a6754a6bc98a1a707ecfddd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261737-1D9F-4123-A49E-78BEF3EBE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ECE95-976A-4E8A-BA56-4C448DA106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F422F3-44F2-4CD2-AB76-886B3CD73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F807DA-1774-4E59-90DE-2047E450139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охране жизни и здоровья воспитанников</vt:lpstr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охране жизни и здоровья воспитанников</dc:title>
  <dc:creator>Admin</dc:creator>
  <cp:lastModifiedBy>PC</cp:lastModifiedBy>
  <cp:revision>2</cp:revision>
  <cp:lastPrinted>2018-11-08T08:33:00Z</cp:lastPrinted>
  <dcterms:created xsi:type="dcterms:W3CDTF">2018-11-08T09:35:00Z</dcterms:created>
  <dcterms:modified xsi:type="dcterms:W3CDTF">2018-11-08T09:35:00Z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